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4E" w:rsidRDefault="00B7163E">
      <w:pPr>
        <w:rPr>
          <w:u w:val="single"/>
        </w:rPr>
      </w:pPr>
      <w:r>
        <w:rPr>
          <w:b/>
        </w:rPr>
        <w:t>Schoolraad Jan Frans Willemsschool</w:t>
      </w:r>
      <w:r>
        <w:rPr>
          <w:b/>
        </w:rPr>
        <w:br/>
      </w:r>
      <w:r>
        <w:br/>
      </w:r>
      <w:r>
        <w:rPr>
          <w:u w:val="single"/>
        </w:rPr>
        <w:t>Verslag van de vergadering van 12 maart 2019</w:t>
      </w:r>
      <w:r>
        <w:rPr>
          <w:u w:val="single"/>
        </w:rPr>
        <w:br/>
      </w:r>
    </w:p>
    <w:p w:rsidR="00B7163E" w:rsidRDefault="00B7163E">
      <w:r>
        <w:rPr>
          <w:u w:val="single"/>
        </w:rPr>
        <w:t>Aanwezig</w:t>
      </w:r>
      <w:r>
        <w:t xml:space="preserve">: Marleen Janssens, Carine </w:t>
      </w:r>
      <w:proofErr w:type="spellStart"/>
      <w:r>
        <w:t>Mattheussen</w:t>
      </w:r>
      <w:proofErr w:type="spellEnd"/>
      <w:r>
        <w:t>, Monique Janssens</w:t>
      </w:r>
      <w:r w:rsidR="00C010B0">
        <w:t xml:space="preserve"> (voorzitter)</w:t>
      </w:r>
      <w:r>
        <w:t xml:space="preserve">, Marian </w:t>
      </w:r>
      <w:proofErr w:type="spellStart"/>
      <w:r>
        <w:t>Lesage</w:t>
      </w:r>
      <w:proofErr w:type="spellEnd"/>
      <w:r>
        <w:t xml:space="preserve"> en Dries </w:t>
      </w:r>
      <w:proofErr w:type="spellStart"/>
      <w:r>
        <w:t>Cautereels</w:t>
      </w:r>
      <w:proofErr w:type="spellEnd"/>
      <w:r>
        <w:t xml:space="preserve"> (verslag</w:t>
      </w:r>
      <w:r w:rsidR="00C010B0">
        <w:t>gever</w:t>
      </w:r>
      <w:r>
        <w:t>).</w:t>
      </w:r>
      <w:r>
        <w:br/>
      </w:r>
      <w:r>
        <w:br/>
      </w:r>
      <w:r w:rsidRPr="00B7163E">
        <w:rPr>
          <w:u w:val="single"/>
        </w:rPr>
        <w:t>Verontschuldigd</w:t>
      </w:r>
      <w:r>
        <w:t xml:space="preserve">: Koen </w:t>
      </w:r>
      <w:proofErr w:type="spellStart"/>
      <w:r>
        <w:t>T’Sijen</w:t>
      </w:r>
      <w:proofErr w:type="spellEnd"/>
      <w:r w:rsidR="008E4E81">
        <w:t>, Leen Van den Eeden</w:t>
      </w:r>
    </w:p>
    <w:p w:rsidR="00B7163E" w:rsidRDefault="00B7163E">
      <w:r>
        <w:rPr>
          <w:u w:val="single"/>
        </w:rPr>
        <w:t>Afwezig</w:t>
      </w:r>
      <w:r w:rsidR="008E4E81">
        <w:t>: Sandra</w:t>
      </w:r>
      <w:r>
        <w:t xml:space="preserve"> </w:t>
      </w:r>
      <w:proofErr w:type="spellStart"/>
      <w:r>
        <w:t>Bosters</w:t>
      </w:r>
      <w:proofErr w:type="spellEnd"/>
      <w:r w:rsidR="008E4E81">
        <w:t xml:space="preserve"> (heeft ontslag gegeven)</w:t>
      </w:r>
      <w:bookmarkStart w:id="0" w:name="_GoBack"/>
      <w:bookmarkEnd w:id="0"/>
      <w:r>
        <w:br/>
      </w:r>
    </w:p>
    <w:p w:rsidR="00F273D3" w:rsidRDefault="00C010B0">
      <w:r w:rsidRPr="00C010B0">
        <w:rPr>
          <w:u w:val="single"/>
        </w:rPr>
        <w:t>Agenda</w:t>
      </w:r>
      <w:r>
        <w:t>:</w:t>
      </w:r>
      <w:r>
        <w:br/>
        <w:t>1. Goedkeuring van het verslag van de vergadering van 2 oktober 2018</w:t>
      </w:r>
      <w:r>
        <w:br/>
        <w:t xml:space="preserve">Er zijn geen vragen </w:t>
      </w:r>
      <w:r w:rsidR="001F387A">
        <w:t xml:space="preserve">over </w:t>
      </w:r>
      <w:r>
        <w:t>noch opmerkingen bij het verslag.</w:t>
      </w:r>
      <w:r>
        <w:br/>
        <w:t>Het verslag van de vergadering van 2 oktober 2018 wordt goedgekeurd.</w:t>
      </w:r>
      <w:r>
        <w:br/>
      </w:r>
      <w:r>
        <w:br/>
        <w:t xml:space="preserve">2. Evaluatie </w:t>
      </w:r>
      <w:r w:rsidR="001F387A">
        <w:t>zwemmen</w:t>
      </w:r>
      <w:r w:rsidR="001F387A">
        <w:br/>
        <w:t xml:space="preserve">Algemeen positieve evaluatie.  </w:t>
      </w:r>
      <w:r w:rsidR="001F387A">
        <w:br/>
        <w:t xml:space="preserve">Positief effect op de zwemvaardigheden van de kinderen.  </w:t>
      </w:r>
      <w:r w:rsidR="001F387A">
        <w:br/>
        <w:t>Leerkracht L.O. treedt op als coach voor de leerkrachten die de kinderen zwemles geven a.d.h.v. een handleiding volgens het nieuwe leerplan.</w:t>
      </w:r>
      <w:r w:rsidR="001F387A">
        <w:br/>
        <w:t xml:space="preserve">De vorderingen worden weergegeven op het schoolrapport.  </w:t>
      </w:r>
      <w:r w:rsidR="001F387A">
        <w:br/>
        <w:t>Tijdens het 3</w:t>
      </w:r>
      <w:r w:rsidR="001F387A" w:rsidRPr="001F387A">
        <w:rPr>
          <w:vertAlign w:val="superscript"/>
        </w:rPr>
        <w:t>de</w:t>
      </w:r>
      <w:r w:rsidR="001F387A">
        <w:t xml:space="preserve"> trimesters gaan voor het eerst ook de 3</w:t>
      </w:r>
      <w:r w:rsidR="001F387A" w:rsidRPr="001F387A">
        <w:rPr>
          <w:vertAlign w:val="superscript"/>
        </w:rPr>
        <w:t>de</w:t>
      </w:r>
      <w:r w:rsidR="001F387A">
        <w:t xml:space="preserve"> kleuters zwemmen.  </w:t>
      </w:r>
      <w:r w:rsidR="001F387A">
        <w:br/>
        <w:t>De vorderingen van de kinderen dienen goed geregistreerd te worden met het oog op het vervolg van hun traject tijdens het daarop volgend schooljaar.</w:t>
      </w:r>
      <w:r w:rsidR="001F387A">
        <w:br/>
        <w:t>Leerlingen die niet meer zwemmen krijgen andere bewegingsactiviteiten o.l.v. hun klassenleraar.</w:t>
      </w:r>
      <w:r w:rsidR="00436A64">
        <w:br/>
        <w:t>Zo blijven de 2 voorziene lestijden bewegingsopvoeding gegarandeerd.</w:t>
      </w:r>
      <w:r w:rsidR="001F387A">
        <w:br/>
        <w:t xml:space="preserve">De leerkrachten ervaren de nieuwe regeling als positief.  </w:t>
      </w:r>
      <w:r w:rsidR="001F387A">
        <w:br/>
        <w:t>De organisatie van het zwemmen blijft voor volgend schooljaar ongewijzigd behouden.</w:t>
      </w:r>
      <w:r w:rsidR="001F387A">
        <w:br/>
        <w:t xml:space="preserve">Ook de locatie blijft hetzelfde.  De school is tevreden over de samenwerking met het zwembad van Kontich.  De verplaatsingen verlopen vlot.  Er wordt dan ook niet geopteerd op terug in Mortsel te zwemmen.  </w:t>
      </w:r>
      <w:r w:rsidR="00F273D3">
        <w:t>Ook gezien het feit dat gebruik van het zwembad van Mortsel duurder is.</w:t>
      </w:r>
    </w:p>
    <w:p w:rsidR="00F273D3" w:rsidRDefault="00F273D3">
      <w:r>
        <w:t>3. Evaluatie slaapklas</w:t>
      </w:r>
      <w:r>
        <w:br/>
        <w:t>Algemeen positieve evaluatie.</w:t>
      </w:r>
      <w:r>
        <w:br/>
        <w:t>De 15 beschikbare bedjes worden allen gebruikt.</w:t>
      </w:r>
      <w:r>
        <w:br/>
        <w:t>Ouders krijgen per week een verslag (kleuter heeft al dan niet geslapen, met al dan niet natte/droge luier).</w:t>
      </w:r>
      <w:r>
        <w:br/>
        <w:t>Gebruik van de slaapklas is gratis.</w:t>
      </w:r>
      <w:r>
        <w:br/>
        <w:t>De ouders ervaren de slaapklas als een pluspunt.  Het is echter nog niet duidelijk of ze hierdoor voor de JFW-school kiezen.  Het valt te overwegen om dit op termijn te bevragen.</w:t>
      </w:r>
      <w:r>
        <w:br/>
        <w:t>De jongste kleuters tonen zich blijer tijdens de namiddag.</w:t>
      </w:r>
      <w:r>
        <w:br/>
        <w:t>De slaapklas vraagt wel meer toezicht en extra inspanning van de betrokken kleuterjuf.</w:t>
      </w:r>
    </w:p>
    <w:p w:rsidR="00D76558" w:rsidRDefault="00F273D3">
      <w:r>
        <w:t>4. Kunstkuur</w:t>
      </w:r>
      <w:r>
        <w:br/>
        <w:t>Kunstkuur is een initiatief waarbij de overheid extra middelen toekent aan het Deeltijds Kunstonderwijs (DKO) wanneer zij kunstprojecten ondersteunen in het regulier onderwijs.</w:t>
      </w:r>
      <w:r w:rsidR="00D76558">
        <w:br/>
        <w:t>Op deze manier wil men ook de scholen versterken in het uitbouwen van hun kunstgericht onderwijs.</w:t>
      </w:r>
      <w:r>
        <w:br/>
      </w:r>
      <w:r w:rsidR="00D76558">
        <w:lastRenderedPageBreak/>
        <w:t>Momenteel betreft dit nog een proefproject.  Dit schooljaar worden er 80 initiatieven goedgekeurd door de selecterende commissie.  Volgend schooljaar zijn er 300 projecten mogelijk.</w:t>
      </w:r>
      <w:r w:rsidR="00D76558">
        <w:br/>
        <w:t>Een project loopt normaliter 3 schooljaren.</w:t>
      </w:r>
    </w:p>
    <w:p w:rsidR="00D76558" w:rsidRDefault="00D76558">
      <w:r>
        <w:t xml:space="preserve">De school heeft beslist om dit schooljaar geen aanvraag in te dienen.  </w:t>
      </w:r>
      <w:r>
        <w:br/>
        <w:t>De timing, juist na de doorlichting, bleek niet ideaal, er bestonden nog veel vragen, de aanvraag indienen vraagt tijd en energie en men is niet zeker of het project geselecteerd wordt.</w:t>
      </w:r>
    </w:p>
    <w:p w:rsidR="00D76558" w:rsidRDefault="00D76558">
      <w:r>
        <w:t>Binnen afzienbare tijd komen de scholen voor DKO het initiatief voorstellen aan het schoolteam.  Nadien wordt er beslist om volgend schooljaar al dan niet een aanvraag in te dienen.</w:t>
      </w:r>
    </w:p>
    <w:p w:rsidR="00311F3D" w:rsidRDefault="00D76558">
      <w:r>
        <w:t>5. Verslag van de doorlichting</w:t>
      </w:r>
      <w:r w:rsidR="002B27E6">
        <w:br/>
        <w:t xml:space="preserve">De doorlichting gebeurde volgens een nieuw concept. </w:t>
      </w:r>
      <w:r w:rsidR="002B27E6">
        <w:br/>
        <w:t>De inspecteurs focussen zich meer op de eigen kwaliteitszorg van de school en treedt meer coachend, dan wel beoordelend, op dan dat dit vroeger het geval was.</w:t>
      </w:r>
      <w:r w:rsidR="002B27E6">
        <w:br/>
      </w:r>
      <w:r>
        <w:br/>
      </w:r>
      <w:r w:rsidR="002B27E6">
        <w:t>In het algemeen waren de inspecteurs vol lof over de school.</w:t>
      </w:r>
      <w:r w:rsidR="002B27E6">
        <w:br/>
        <w:t xml:space="preserve">Geen enkele focus scoorde ‘beneden de verwachting’.  </w:t>
      </w:r>
      <w:r w:rsidR="00311F3D">
        <w:br/>
        <w:t>Op de meeste onderdelen is</w:t>
      </w:r>
      <w:r w:rsidR="002B27E6">
        <w:t xml:space="preserve"> de school ‘volgens de verwachting’ ingeschaald.  </w:t>
      </w:r>
      <w:r w:rsidR="00311F3D">
        <w:t xml:space="preserve">Dit is o.a. het geval wat betreft het diversiteitsbeleid en het beleid t.a.v. kleuterparticipatie. </w:t>
      </w:r>
      <w:r w:rsidR="00311F3D">
        <w:br/>
      </w:r>
      <w:r w:rsidR="002B27E6">
        <w:t>Een aantal andere onderdelen (o.a. veiligheid en bewoonbaarheid) werden als ‘benadert de verwachting’</w:t>
      </w:r>
      <w:r w:rsidR="00311F3D">
        <w:t xml:space="preserve"> beoordeeld.</w:t>
      </w:r>
      <w:r w:rsidR="00311F3D">
        <w:br/>
        <w:t xml:space="preserve">Het gebeurt zelden dat men de schaal ‘overtreft de verwachtingen’ toekent (acties dienen hiervoor o.a. wetenschappelijk onderbouwd te zijn).  Dit is ook hier niet gebeurd. </w:t>
      </w:r>
    </w:p>
    <w:p w:rsidR="00D76558" w:rsidRDefault="00311F3D">
      <w:r>
        <w:t>Uiteraard ziet de inspectie een aantal aspecten waaromtrent de school nog een aantal groeikansen verder dient te benutten.</w:t>
      </w:r>
      <w:r>
        <w:br/>
      </w:r>
      <w:r>
        <w:br/>
        <w:t xml:space="preserve">Het volledige verslag is binnen afzienbare tijd online beschikbaar. </w:t>
      </w:r>
      <w:r>
        <w:br/>
      </w:r>
      <w:r>
        <w:br/>
      </w:r>
      <w:r>
        <w:rPr>
          <w:b/>
        </w:rPr>
        <w:t>Volgende vergadering: dinsdag 11 juni 2019.</w:t>
      </w:r>
      <w:r>
        <w:br/>
      </w:r>
    </w:p>
    <w:p w:rsidR="00F273D3" w:rsidRDefault="00D76558">
      <w:r>
        <w:br/>
      </w:r>
      <w:r>
        <w:br/>
      </w:r>
      <w:r>
        <w:br/>
      </w:r>
    </w:p>
    <w:p w:rsidR="00B7163E" w:rsidRPr="00B7163E" w:rsidRDefault="00C010B0">
      <w:r>
        <w:br/>
      </w:r>
    </w:p>
    <w:sectPr w:rsidR="00B7163E" w:rsidRPr="00B71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3E"/>
    <w:rsid w:val="000F4C87"/>
    <w:rsid w:val="001F387A"/>
    <w:rsid w:val="002B27E6"/>
    <w:rsid w:val="00311F3D"/>
    <w:rsid w:val="00436A64"/>
    <w:rsid w:val="008E4E81"/>
    <w:rsid w:val="00B7163E"/>
    <w:rsid w:val="00C010B0"/>
    <w:rsid w:val="00C86B36"/>
    <w:rsid w:val="00D76558"/>
    <w:rsid w:val="00F273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1E5AB-411C-4687-854D-640D4471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Sint-Lievenscollege Antwerpen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Cautereels</dc:creator>
  <cp:keywords/>
  <dc:description/>
  <cp:lastModifiedBy>Monique Janssens</cp:lastModifiedBy>
  <cp:revision>3</cp:revision>
  <dcterms:created xsi:type="dcterms:W3CDTF">2019-03-19T13:23:00Z</dcterms:created>
  <dcterms:modified xsi:type="dcterms:W3CDTF">2019-03-19T13:23:00Z</dcterms:modified>
</cp:coreProperties>
</file>